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2" w:rsidRPr="00E777F9" w:rsidRDefault="00E777F9" w:rsidP="006533B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77F9">
        <w:rPr>
          <w:rFonts w:ascii="Times New Roman" w:hAnsi="Times New Roman" w:cs="Times New Roman"/>
          <w:b/>
          <w:i/>
          <w:sz w:val="36"/>
          <w:szCs w:val="36"/>
        </w:rPr>
        <w:t>Навигатор трудоустройства</w:t>
      </w:r>
    </w:p>
    <w:p w:rsidR="006533B5" w:rsidRDefault="006533B5" w:rsidP="006533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выпускники!</w:t>
      </w:r>
    </w:p>
    <w:p w:rsidR="00172C51" w:rsidRDefault="006533B5" w:rsidP="005F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65AD">
        <w:rPr>
          <w:rFonts w:ascii="Times New Roman" w:hAnsi="Times New Roman" w:cs="Times New Roman"/>
          <w:sz w:val="32"/>
          <w:szCs w:val="32"/>
        </w:rPr>
        <w:t xml:space="preserve">В Московской области созданы и успешно </w:t>
      </w:r>
      <w:r w:rsidR="005F65AD" w:rsidRPr="005F65AD">
        <w:rPr>
          <w:rFonts w:ascii="Times New Roman" w:hAnsi="Times New Roman" w:cs="Times New Roman"/>
          <w:sz w:val="32"/>
          <w:szCs w:val="32"/>
        </w:rPr>
        <w:t>функционируют Центры</w:t>
      </w:r>
      <w:r w:rsidRPr="005F65AD">
        <w:rPr>
          <w:rFonts w:ascii="Times New Roman" w:hAnsi="Times New Roman" w:cs="Times New Roman"/>
          <w:sz w:val="32"/>
          <w:szCs w:val="32"/>
        </w:rPr>
        <w:t xml:space="preserve"> занятости населения (далее – Центры).  Специалисты Центров </w:t>
      </w:r>
      <w:r w:rsidR="005F65AD" w:rsidRPr="005F65AD">
        <w:rPr>
          <w:rFonts w:ascii="Times New Roman" w:hAnsi="Times New Roman" w:cs="Times New Roman"/>
          <w:sz w:val="32"/>
          <w:szCs w:val="32"/>
        </w:rPr>
        <w:t xml:space="preserve">оказывают </w:t>
      </w:r>
      <w:r w:rsidR="00172C51">
        <w:rPr>
          <w:rFonts w:ascii="Times New Roman" w:hAnsi="Times New Roman" w:cs="Times New Roman"/>
          <w:sz w:val="32"/>
          <w:szCs w:val="32"/>
        </w:rPr>
        <w:t>следующие услуги:</w:t>
      </w:r>
    </w:p>
    <w:p w:rsidR="00172C51" w:rsidRDefault="005F65AD" w:rsidP="005F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AD">
        <w:rPr>
          <w:rFonts w:ascii="Times New Roman" w:hAnsi="Times New Roman" w:cs="Times New Roman"/>
          <w:sz w:val="32"/>
          <w:szCs w:val="32"/>
        </w:rPr>
        <w:t>содействие</w:t>
      </w:r>
      <w:r w:rsidR="006533B5" w:rsidRPr="006533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 в поиске подходящей работы, </w:t>
      </w: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безработным граждан</w:t>
      </w:r>
      <w:r w:rsidR="00172C51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возрасте от 18 до 20 лет из числа выпускников образовательных учреждений среднего профессионального образования, ищущих работу впервые; </w:t>
      </w:r>
    </w:p>
    <w:p w:rsidR="00172C51" w:rsidRDefault="006533B5" w:rsidP="005F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осуществляют </w:t>
      </w:r>
      <w:r w:rsidRPr="005F65AD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регистрацию граждан в целях поиска подходящей работы и безработных граждан;</w:t>
      </w: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F65AD" w:rsidRPr="005F65AD" w:rsidRDefault="005F65AD" w:rsidP="005F65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информируют о</w:t>
      </w:r>
      <w:r w:rsidR="006533B5"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положении на рынке труда; </w:t>
      </w:r>
      <w:r w:rsidR="006533B5" w:rsidRPr="006533B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</w:t>
      </w:r>
      <w:r w:rsidR="006533B5"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>уют проведение ярмарок вакансий и т. д.</w:t>
      </w:r>
    </w:p>
    <w:p w:rsidR="006533B5" w:rsidRPr="005F65AD" w:rsidRDefault="006533B5" w:rsidP="0065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данных Центрах Вы получите </w:t>
      </w:r>
      <w:r w:rsidR="00017326"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квалифицированную помощь</w:t>
      </w: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трудоустройстве. </w:t>
      </w:r>
    </w:p>
    <w:p w:rsidR="005F65AD" w:rsidRDefault="005F65AD" w:rsidP="0065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5A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Контакты Центров близлежащих муниципальных образований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F65AD" w:rsidRDefault="00707A3E" w:rsidP="005F65A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5F65AD" w:rsidRPr="005F65AD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Государственное казённое учреждение Московской области Люберецкий центр занятости населения</w:t>
        </w:r>
      </w:hyperlink>
    </w:p>
    <w:p w:rsidR="00361AA3" w:rsidRDefault="005F65AD" w:rsidP="00361AA3">
      <w:pPr>
        <w:pStyle w:val="a4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</w:t>
      </w:r>
    </w:p>
    <w:p w:rsidR="00361AA3" w:rsidRDefault="005F65AD" w:rsidP="00361AA3">
      <w:pPr>
        <w:pStyle w:val="a4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361AA3">
        <w:rPr>
          <w:rFonts w:ascii="Times New Roman" w:hAnsi="Times New Roman" w:cs="Times New Roman"/>
          <w:sz w:val="32"/>
          <w:szCs w:val="32"/>
        </w:rPr>
        <w:t xml:space="preserve">Московская </w:t>
      </w:r>
      <w:proofErr w:type="gramStart"/>
      <w:r w:rsidRPr="00361AA3">
        <w:rPr>
          <w:rFonts w:ascii="Times New Roman" w:hAnsi="Times New Roman" w:cs="Times New Roman"/>
          <w:sz w:val="32"/>
          <w:szCs w:val="32"/>
        </w:rPr>
        <w:t>область,</w:t>
      </w:r>
      <w:r w:rsidRPr="00361AA3">
        <w:rPr>
          <w:rFonts w:ascii="Times New Roman" w:hAnsi="Times New Roman" w:cs="Times New Roman"/>
          <w:sz w:val="32"/>
          <w:szCs w:val="32"/>
        </w:rPr>
        <w:br/>
        <w:t>г.</w:t>
      </w:r>
      <w:proofErr w:type="gramEnd"/>
      <w:r w:rsidRPr="00361AA3">
        <w:rPr>
          <w:rFonts w:ascii="Times New Roman" w:hAnsi="Times New Roman" w:cs="Times New Roman"/>
          <w:sz w:val="32"/>
          <w:szCs w:val="32"/>
        </w:rPr>
        <w:t xml:space="preserve"> Люберцы, 140005,</w:t>
      </w:r>
      <w:r w:rsidRPr="00361AA3">
        <w:rPr>
          <w:rFonts w:ascii="Times New Roman" w:hAnsi="Times New Roman" w:cs="Times New Roman"/>
          <w:sz w:val="32"/>
          <w:szCs w:val="32"/>
        </w:rPr>
        <w:br/>
        <w:t xml:space="preserve">ул. Комсомольская, д.19, </w:t>
      </w:r>
    </w:p>
    <w:p w:rsidR="005F65AD" w:rsidRPr="00361AA3" w:rsidRDefault="00F717EB" w:rsidP="00361AA3">
      <w:pPr>
        <w:pStyle w:val="a4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AA3">
        <w:rPr>
          <w:rFonts w:ascii="Times New Roman" w:hAnsi="Times New Roman" w:cs="Times New Roman"/>
          <w:sz w:val="32"/>
          <w:szCs w:val="32"/>
        </w:rPr>
        <w:t>т</w:t>
      </w:r>
      <w:r w:rsidR="005F65AD" w:rsidRPr="00361AA3">
        <w:rPr>
          <w:rFonts w:ascii="Times New Roman" w:hAnsi="Times New Roman" w:cs="Times New Roman"/>
          <w:sz w:val="32"/>
          <w:szCs w:val="32"/>
        </w:rPr>
        <w:t>елефон</w:t>
      </w:r>
      <w:r w:rsidRPr="00361AA3">
        <w:rPr>
          <w:rFonts w:ascii="Times New Roman" w:hAnsi="Times New Roman" w:cs="Times New Roman"/>
          <w:sz w:val="32"/>
          <w:szCs w:val="32"/>
        </w:rPr>
        <w:t>:</w:t>
      </w:r>
      <w:r w:rsidR="005F65AD" w:rsidRPr="00361AA3">
        <w:rPr>
          <w:rFonts w:ascii="Times New Roman" w:hAnsi="Times New Roman" w:cs="Times New Roman"/>
          <w:sz w:val="32"/>
          <w:szCs w:val="32"/>
        </w:rPr>
        <w:t xml:space="preserve"> </w:t>
      </w:r>
      <w:r w:rsidR="005F65AD" w:rsidRPr="00361A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8 (495) 503-35-81, </w:t>
      </w:r>
      <w:r w:rsidRPr="00361AA3">
        <w:rPr>
          <w:rStyle w:val="a3"/>
          <w:rFonts w:ascii="Times New Roman" w:hAnsi="Times New Roman" w:cs="Times New Roman"/>
          <w:sz w:val="32"/>
          <w:szCs w:val="32"/>
          <w:lang w:val="en-US"/>
        </w:rPr>
        <w:t>e</w:t>
      </w:r>
      <w:r w:rsidR="005F65AD" w:rsidRPr="00361AA3">
        <w:rPr>
          <w:rStyle w:val="a3"/>
          <w:rFonts w:ascii="Times New Roman" w:hAnsi="Times New Roman" w:cs="Times New Roman"/>
          <w:sz w:val="32"/>
          <w:szCs w:val="32"/>
        </w:rPr>
        <w:t>-</w:t>
      </w:r>
      <w:proofErr w:type="spellStart"/>
      <w:r w:rsidR="005F65AD" w:rsidRPr="00361AA3">
        <w:rPr>
          <w:rStyle w:val="a3"/>
          <w:rFonts w:ascii="Times New Roman" w:hAnsi="Times New Roman" w:cs="Times New Roman"/>
          <w:sz w:val="32"/>
          <w:szCs w:val="32"/>
        </w:rPr>
        <w:t>mail</w:t>
      </w:r>
      <w:proofErr w:type="spellEnd"/>
      <w:r w:rsidR="005F65AD" w:rsidRPr="00361AA3">
        <w:rPr>
          <w:rStyle w:val="a3"/>
          <w:rFonts w:ascii="Times New Roman" w:hAnsi="Times New Roman" w:cs="Times New Roman"/>
          <w:sz w:val="32"/>
          <w:szCs w:val="32"/>
        </w:rPr>
        <w:t>:</w:t>
      </w:r>
      <w:r w:rsidR="005F65AD" w:rsidRPr="00361AA3">
        <w:rPr>
          <w:rFonts w:ascii="Times New Roman" w:hAnsi="Times New Roman" w:cs="Times New Roman"/>
          <w:sz w:val="32"/>
          <w:szCs w:val="32"/>
        </w:rPr>
        <w:t> </w:t>
      </w:r>
      <w:hyperlink r:id="rId6" w:history="1">
        <w:r w:rsidR="005F65AD" w:rsidRPr="00361AA3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Luberci.czn@mosreg.ru</w:t>
        </w:r>
      </w:hyperlink>
    </w:p>
    <w:p w:rsidR="005F65AD" w:rsidRPr="005F65AD" w:rsidRDefault="005F65AD" w:rsidP="005F65AD">
      <w:pPr>
        <w:pStyle w:val="a4"/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65AD" w:rsidRPr="005F65AD" w:rsidRDefault="005F65AD" w:rsidP="00361AA3">
      <w:pPr>
        <w:pStyle w:val="a7"/>
        <w:shd w:val="clear" w:color="auto" w:fill="FFFFFF"/>
        <w:spacing w:before="0" w:beforeAutospacing="0" w:after="0" w:afterAutospacing="0"/>
        <w:ind w:left="709"/>
        <w:rPr>
          <w:sz w:val="32"/>
          <w:szCs w:val="32"/>
        </w:rPr>
      </w:pPr>
      <w:r w:rsidRPr="005F65AD">
        <w:rPr>
          <w:sz w:val="32"/>
          <w:szCs w:val="32"/>
        </w:rPr>
        <w:t xml:space="preserve">Отдел трудоустройства </w:t>
      </w:r>
      <w:proofErr w:type="spellStart"/>
      <w:r w:rsidRPr="005F65AD">
        <w:rPr>
          <w:sz w:val="32"/>
          <w:szCs w:val="32"/>
        </w:rPr>
        <w:t>г.о</w:t>
      </w:r>
      <w:proofErr w:type="spellEnd"/>
      <w:r w:rsidRPr="005F65AD">
        <w:rPr>
          <w:sz w:val="32"/>
          <w:szCs w:val="32"/>
        </w:rPr>
        <w:t>. Лыткарино</w:t>
      </w:r>
    </w:p>
    <w:p w:rsidR="005F65AD" w:rsidRPr="005F65AD" w:rsidRDefault="005F65AD" w:rsidP="00361AA3">
      <w:pPr>
        <w:pStyle w:val="a7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5F65AD">
        <w:rPr>
          <w:sz w:val="32"/>
          <w:szCs w:val="32"/>
        </w:rPr>
        <w:t>Адрес:</w:t>
      </w:r>
    </w:p>
    <w:p w:rsidR="005F65AD" w:rsidRPr="005F65AD" w:rsidRDefault="005F65AD" w:rsidP="00361AA3">
      <w:pPr>
        <w:pStyle w:val="a7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5F65AD">
        <w:rPr>
          <w:sz w:val="32"/>
          <w:szCs w:val="32"/>
        </w:rPr>
        <w:t>Московская область,</w:t>
      </w:r>
    </w:p>
    <w:p w:rsidR="005F65AD" w:rsidRPr="005F65AD" w:rsidRDefault="005F65AD" w:rsidP="00361AA3">
      <w:pPr>
        <w:pStyle w:val="a7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5F65AD">
        <w:rPr>
          <w:sz w:val="32"/>
          <w:szCs w:val="32"/>
        </w:rPr>
        <w:t>г. Лыткарино,140083,</w:t>
      </w:r>
    </w:p>
    <w:p w:rsidR="005F65AD" w:rsidRPr="005F65AD" w:rsidRDefault="005F65AD" w:rsidP="00361AA3">
      <w:pPr>
        <w:pStyle w:val="a7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5F65AD">
        <w:rPr>
          <w:sz w:val="32"/>
          <w:szCs w:val="32"/>
        </w:rPr>
        <w:t>квартал 2, д. 14</w:t>
      </w:r>
    </w:p>
    <w:p w:rsidR="00E87C7D" w:rsidRPr="00361AA3" w:rsidRDefault="00E87C7D" w:rsidP="00361AA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61AA3">
        <w:rPr>
          <w:rFonts w:ascii="Times New Roman" w:hAnsi="Times New Roman" w:cs="Times New Roman"/>
          <w:sz w:val="32"/>
          <w:szCs w:val="32"/>
        </w:rPr>
        <w:t>телефон</w:t>
      </w:r>
      <w:r w:rsidR="00F717EB" w:rsidRPr="00361AA3">
        <w:rPr>
          <w:rFonts w:ascii="Times New Roman" w:hAnsi="Times New Roman" w:cs="Times New Roman"/>
          <w:sz w:val="32"/>
          <w:szCs w:val="32"/>
        </w:rPr>
        <w:t>:</w:t>
      </w:r>
      <w:r w:rsidRPr="00361AA3">
        <w:rPr>
          <w:rFonts w:ascii="Times New Roman" w:hAnsi="Times New Roman" w:cs="Times New Roman"/>
          <w:sz w:val="32"/>
          <w:szCs w:val="32"/>
        </w:rPr>
        <w:t xml:space="preserve"> </w:t>
      </w:r>
      <w:r w:rsidR="005F65AD" w:rsidRPr="00361AA3">
        <w:rPr>
          <w:rFonts w:ascii="Times New Roman" w:hAnsi="Times New Roman" w:cs="Times New Roman"/>
          <w:sz w:val="32"/>
          <w:szCs w:val="32"/>
        </w:rPr>
        <w:t>8 (495) 555-95-22,</w:t>
      </w:r>
      <w:r w:rsidRPr="00361AA3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F717EB" w:rsidRPr="00361AA3">
        <w:rPr>
          <w:rStyle w:val="a3"/>
          <w:rFonts w:ascii="Times New Roman" w:hAnsi="Times New Roman" w:cs="Times New Roman"/>
          <w:sz w:val="32"/>
          <w:szCs w:val="32"/>
          <w:lang w:val="en-US"/>
        </w:rPr>
        <w:t>e</w:t>
      </w:r>
      <w:r w:rsidRPr="00361AA3">
        <w:rPr>
          <w:rStyle w:val="a3"/>
          <w:rFonts w:ascii="Times New Roman" w:hAnsi="Times New Roman" w:cs="Times New Roman"/>
          <w:sz w:val="32"/>
          <w:szCs w:val="32"/>
        </w:rPr>
        <w:t>-</w:t>
      </w:r>
      <w:proofErr w:type="spellStart"/>
      <w:r w:rsidRPr="00361AA3">
        <w:rPr>
          <w:rStyle w:val="a3"/>
          <w:rFonts w:ascii="Times New Roman" w:hAnsi="Times New Roman" w:cs="Times New Roman"/>
          <w:sz w:val="32"/>
          <w:szCs w:val="32"/>
        </w:rPr>
        <w:t>mail</w:t>
      </w:r>
      <w:proofErr w:type="spellEnd"/>
      <w:r w:rsidRPr="00361AA3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361AA3">
        <w:rPr>
          <w:rFonts w:ascii="Times New Roman" w:hAnsi="Times New Roman" w:cs="Times New Roman"/>
          <w:sz w:val="32"/>
          <w:szCs w:val="32"/>
        </w:rPr>
        <w:t> </w:t>
      </w:r>
      <w:hyperlink r:id="rId7" w:history="1">
        <w:r w:rsidRPr="00361AA3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Luberci.czn@mosreg.ru</w:t>
        </w:r>
      </w:hyperlink>
    </w:p>
    <w:p w:rsidR="00E87C7D" w:rsidRDefault="00E87C7D" w:rsidP="00E87C7D">
      <w:pPr>
        <w:pStyle w:val="a4"/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sz w:val="32"/>
          <w:szCs w:val="32"/>
        </w:rPr>
      </w:pPr>
    </w:p>
    <w:p w:rsidR="00E87C7D" w:rsidRDefault="00707A3E" w:rsidP="00E87C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E87C7D" w:rsidRPr="00E87C7D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ГКУ Московской области "Центр занятости населения Раменского муниципального района и городского округа Жуковский</w:t>
        </w:r>
      </w:hyperlink>
    </w:p>
    <w:p w:rsidR="00E87C7D" w:rsidRDefault="00E87C7D" w:rsidP="00361AA3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Московская обл., </w:t>
      </w:r>
    </w:p>
    <w:p w:rsidR="00E87C7D" w:rsidRDefault="00E87C7D" w:rsidP="00E87C7D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Раменское, </w:t>
      </w:r>
    </w:p>
    <w:p w:rsidR="00E87C7D" w:rsidRPr="00E87C7D" w:rsidRDefault="00E87C7D" w:rsidP="00E87C7D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Вокзальная, д.4А</w:t>
      </w:r>
    </w:p>
    <w:p w:rsidR="00E87C7D" w:rsidRPr="00707A3E" w:rsidRDefault="00E87C7D" w:rsidP="00E87C7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елефон: 8 (496) 465-90-</w:t>
      </w:r>
      <w:proofErr w:type="gramStart"/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E87C7D">
        <w:t xml:space="preserve"> </w:t>
      </w:r>
      <w:hyperlink r:id="rId9" w:history="1"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  <w:lang w:val="en-US"/>
          </w:rPr>
          <w:t>e</w:t>
        </w:r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</w:rPr>
          <w:t>-</w:t>
        </w:r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  <w:lang w:val="en-US"/>
          </w:rPr>
          <w:t>m</w:t>
        </w:r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</w:rPr>
          <w:t>ail</w:t>
        </w:r>
        <w:proofErr w:type="gramEnd"/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</w:rPr>
          <w:t xml:space="preserve">: </w:t>
        </w:r>
        <w:r w:rsidR="00F717EB" w:rsidRPr="00707A3E">
          <w:rPr>
            <w:rStyle w:val="a5"/>
            <w:rFonts w:ascii="Times New Roman" w:hAnsi="Times New Roman" w:cs="Times New Roman"/>
            <w:b/>
            <w:bCs/>
            <w:color w:val="auto"/>
            <w:sz w:val="32"/>
            <w:szCs w:val="32"/>
            <w:shd w:val="clear" w:color="auto" w:fill="FFFFFF"/>
          </w:rPr>
          <w:t> </w:t>
        </w:r>
      </w:hyperlink>
      <w:hyperlink r:id="rId10" w:history="1">
        <w:r w:rsidRPr="00707A3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Ramensky.czn@mosreg.ru</w:t>
        </w:r>
      </w:hyperlink>
    </w:p>
    <w:p w:rsidR="00E87C7D" w:rsidRDefault="00E87C7D" w:rsidP="00E87C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7C7D" w:rsidRDefault="00E87C7D" w:rsidP="00E87C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естоположение в г.</w:t>
      </w:r>
      <w:r w:rsidR="00017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Бронницы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E87C7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Бронницы, ул. Советская д.33</w:t>
      </w:r>
    </w:p>
    <w:p w:rsidR="00784371" w:rsidRDefault="00784371" w:rsidP="00E87C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4371" w:rsidRPr="00784371" w:rsidRDefault="00707A3E" w:rsidP="0078437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784371" w:rsidRPr="00784371">
          <w:rPr>
            <w:rStyle w:val="a5"/>
            <w:rFonts w:ascii="Times New Roman" w:hAnsi="Times New Roman" w:cs="Times New Roman"/>
            <w:sz w:val="32"/>
            <w:szCs w:val="32"/>
          </w:rPr>
          <w:t>Государственное казенное учреждение Московской области центр занятости населения г. Коломны</w:t>
        </w:r>
      </w:hyperlink>
      <w:r w:rsidR="00784371" w:rsidRPr="00784371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</w:p>
    <w:p w:rsidR="00784371" w:rsidRPr="00784371" w:rsidRDefault="00784371" w:rsidP="00784371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</w:pPr>
      <w:r w:rsidRPr="00F717EB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А</w:t>
      </w:r>
      <w:r w:rsidRPr="00784371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дрес:</w:t>
      </w:r>
    </w:p>
    <w:p w:rsidR="00784371" w:rsidRPr="00F717EB" w:rsidRDefault="00784371" w:rsidP="007843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Московская область,</w:t>
      </w:r>
    </w:p>
    <w:p w:rsidR="00784371" w:rsidRPr="00784371" w:rsidRDefault="00784371" w:rsidP="007843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г.</w:t>
      </w:r>
      <w:r w:rsidRPr="00F717EB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Коломна, ул.Дзержинского,80</w:t>
      </w:r>
    </w:p>
    <w:p w:rsidR="00784371" w:rsidRPr="00707A3E" w:rsidRDefault="00784371" w:rsidP="00784371">
      <w:pPr>
        <w:spacing w:after="0" w:line="240" w:lineRule="auto"/>
        <w:ind w:firstLine="708"/>
        <w:outlineLvl w:val="5"/>
        <w:rPr>
          <w:rStyle w:val="a5"/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F717EB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т</w:t>
      </w:r>
      <w:r w:rsidRPr="00784371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елефон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</w:t>
      </w:r>
      <w:hyperlink r:id="rId12" w:history="1">
        <w:r w:rsidRPr="00784371">
          <w:rPr>
            <w:rFonts w:ascii="Times New Roman" w:eastAsia="Times New Roman" w:hAnsi="Times New Roman" w:cs="Times New Roman"/>
            <w:color w:val="212121"/>
            <w:sz w:val="32"/>
            <w:szCs w:val="32"/>
            <w:lang w:eastAsia="ru-RU"/>
          </w:rPr>
          <w:t>8(496) 614-47-</w:t>
        </w:r>
        <w:proofErr w:type="gramStart"/>
        <w:r w:rsidRPr="00784371">
          <w:rPr>
            <w:rFonts w:ascii="Times New Roman" w:eastAsia="Times New Roman" w:hAnsi="Times New Roman" w:cs="Times New Roman"/>
            <w:color w:val="212121"/>
            <w:sz w:val="32"/>
            <w:szCs w:val="32"/>
            <w:lang w:eastAsia="ru-RU"/>
          </w:rPr>
          <w:t>05</w:t>
        </w:r>
      </w:hyperlink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, </w:t>
      </w:r>
      <w:r w:rsidRPr="00784371">
        <w:t xml:space="preserve"> </w:t>
      </w:r>
      <w:r w:rsidR="00F717EB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e</w:t>
      </w:r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-</w:t>
      </w:r>
      <w:r w:rsidR="00F717EB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m</w:t>
      </w:r>
      <w:proofErr w:type="spellStart"/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ail</w:t>
      </w:r>
      <w:proofErr w:type="spellEnd"/>
      <w:proofErr w:type="gramEnd"/>
      <w:r w:rsidRPr="0078437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bookmarkStart w:id="0" w:name="_GoBack"/>
      <w:r w:rsidR="00707A3E" w:rsidRPr="00707A3E">
        <w:fldChar w:fldCharType="begin"/>
      </w:r>
      <w:r w:rsidR="00707A3E" w:rsidRPr="00707A3E">
        <w:instrText xml:space="preserve"> HYPERLINK "mailto:Kolomna.czn@mosreg.ru" </w:instrText>
      </w:r>
      <w:r w:rsidR="00707A3E" w:rsidRPr="00707A3E">
        <w:fldChar w:fldCharType="separate"/>
      </w:r>
      <w:r w:rsidR="007E62B5" w:rsidRPr="00707A3E">
        <w:rPr>
          <w:rStyle w:val="a5"/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Kolomna.czn@mosreg.ru</w:t>
      </w:r>
      <w:r w:rsidR="00707A3E" w:rsidRPr="00707A3E">
        <w:rPr>
          <w:rStyle w:val="a5"/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fldChar w:fldCharType="end"/>
      </w:r>
    </w:p>
    <w:bookmarkEnd w:id="0"/>
    <w:p w:rsidR="007D2DDF" w:rsidRDefault="007D2DDF" w:rsidP="00784371">
      <w:pPr>
        <w:spacing w:after="0" w:line="240" w:lineRule="auto"/>
        <w:ind w:firstLine="708"/>
        <w:outlineLvl w:val="5"/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DDF" w:rsidRPr="007D2DDF" w:rsidRDefault="007D2DDF" w:rsidP="007D2DDF">
      <w:pPr>
        <w:pStyle w:val="a4"/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hyperlink r:id="rId13" w:history="1">
        <w:r w:rsidRPr="007D2DDF">
          <w:rPr>
            <w:rStyle w:val="a5"/>
            <w:rFonts w:ascii="Times New Roman" w:hAnsi="Times New Roman" w:cs="Times New Roman"/>
            <w:bCs/>
            <w:color w:val="034990" w:themeColor="hyperlink" w:themeShade="BF"/>
            <w:sz w:val="32"/>
            <w:szCs w:val="32"/>
          </w:rPr>
          <w:t>Воскресенский центр занятости населения</w:t>
        </w:r>
      </w:hyperlink>
    </w:p>
    <w:p w:rsidR="007D2DDF" w:rsidRPr="007D2DDF" w:rsidRDefault="007D2DDF" w:rsidP="007D2DDF">
      <w:pPr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</w:t>
      </w:r>
    </w:p>
    <w:p w:rsidR="007D2DDF" w:rsidRDefault="007D2DDF" w:rsidP="007D2DDF">
      <w:pPr>
        <w:pStyle w:val="a4"/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Московская область, </w:t>
      </w:r>
    </w:p>
    <w:p w:rsidR="007D2DDF" w:rsidRDefault="007D2DDF" w:rsidP="007D2DDF">
      <w:pPr>
        <w:pStyle w:val="a4"/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г. Воскресенск, </w:t>
      </w:r>
    </w:p>
    <w:p w:rsidR="007D2DDF" w:rsidRPr="007D2DDF" w:rsidRDefault="007D2DDF" w:rsidP="007D2DDF">
      <w:pPr>
        <w:pStyle w:val="a4"/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Больничный проезд, д. 20</w:t>
      </w:r>
    </w:p>
    <w:p w:rsidR="007D2DDF" w:rsidRPr="007D2DDF" w:rsidRDefault="007D2DDF" w:rsidP="007D2DDF">
      <w:pPr>
        <w:pStyle w:val="a4"/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Т</w:t>
      </w: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: </w:t>
      </w: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8 (496) 442-52-18, 8 (496) 442-11-93</w:t>
      </w:r>
    </w:p>
    <w:p w:rsidR="007D2DDF" w:rsidRPr="007D2DDF" w:rsidRDefault="007D2DDF" w:rsidP="007D2DDF">
      <w:pPr>
        <w:pStyle w:val="a4"/>
        <w:spacing w:after="0" w:line="240" w:lineRule="auto"/>
        <w:ind w:left="1080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e</w:t>
      </w: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mail</w:t>
      </w:r>
      <w:proofErr w:type="gramEnd"/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 xml:space="preserve">: </w:t>
      </w:r>
      <w:r w:rsidRPr="007D2DDF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  <w:t>voskresensk.czn@mosreg.ru</w:t>
      </w:r>
    </w:p>
    <w:p w:rsidR="007E62B5" w:rsidRPr="007D2DDF" w:rsidRDefault="007E62B5" w:rsidP="00784371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ru-RU"/>
        </w:rPr>
      </w:pPr>
    </w:p>
    <w:p w:rsidR="007E62B5" w:rsidRPr="007E62B5" w:rsidRDefault="00707A3E" w:rsidP="007E62B5">
      <w:pPr>
        <w:pStyle w:val="a4"/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4" w:history="1">
        <w:r w:rsidR="007E62B5" w:rsidRPr="007E62B5">
          <w:rPr>
            <w:rStyle w:val="a5"/>
            <w:rFonts w:ascii="Times New Roman" w:hAnsi="Times New Roman" w:cs="Times New Roman"/>
            <w:sz w:val="32"/>
            <w:szCs w:val="32"/>
            <w:shd w:val="clear" w:color="auto" w:fill="FAFAFA"/>
          </w:rPr>
          <w:t>Центр занятости населения</w:t>
        </w:r>
        <w:r w:rsidR="007E62B5" w:rsidRPr="007E62B5">
          <w:rPr>
            <w:rStyle w:val="a5"/>
            <w:rFonts w:ascii="Times New Roman" w:hAnsi="Times New Roman" w:cs="Times New Roman"/>
            <w:sz w:val="32"/>
            <w:szCs w:val="32"/>
          </w:rPr>
          <w:t xml:space="preserve"> </w:t>
        </w:r>
        <w:r w:rsidR="007E62B5" w:rsidRPr="007E62B5">
          <w:rPr>
            <w:rStyle w:val="a5"/>
            <w:rFonts w:ascii="Times New Roman" w:hAnsi="Times New Roman" w:cs="Times New Roman"/>
            <w:sz w:val="32"/>
            <w:szCs w:val="32"/>
            <w:shd w:val="clear" w:color="auto" w:fill="FAFAFA"/>
          </w:rPr>
          <w:t>города Москвы</w:t>
        </w:r>
      </w:hyperlink>
    </w:p>
    <w:p w:rsidR="007E62B5" w:rsidRDefault="007E62B5" w:rsidP="007E62B5">
      <w:pPr>
        <w:spacing w:after="0" w:line="240" w:lineRule="auto"/>
        <w:ind w:left="720"/>
        <w:outlineLvl w:val="5"/>
        <w:rPr>
          <w:rStyle w:val="a3"/>
          <w:color w:val="3A5DAE"/>
          <w:shd w:val="clear" w:color="auto" w:fill="FFFFFF"/>
        </w:rPr>
      </w:pPr>
    </w:p>
    <w:p w:rsidR="00F717EB" w:rsidRPr="00F717EB" w:rsidRDefault="007E62B5" w:rsidP="007D2DDF">
      <w:pPr>
        <w:spacing w:after="0" w:line="240" w:lineRule="auto"/>
        <w:ind w:left="720" w:firstLine="360"/>
        <w:outlineLvl w:val="5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F717EB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Адрес: </w:t>
      </w:r>
    </w:p>
    <w:p w:rsidR="007E62B5" w:rsidRPr="00F717EB" w:rsidRDefault="007E62B5" w:rsidP="007D2DDF">
      <w:pPr>
        <w:spacing w:after="0" w:line="240" w:lineRule="auto"/>
        <w:ind w:left="720" w:firstLine="360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17EB">
        <w:rPr>
          <w:rFonts w:ascii="Times New Roman" w:hAnsi="Times New Roman" w:cs="Times New Roman"/>
          <w:sz w:val="32"/>
          <w:szCs w:val="32"/>
          <w:shd w:val="clear" w:color="auto" w:fill="FFFFFF"/>
        </w:rPr>
        <w:t>г. Москва, ул. Щепкина, д. 38, стр. 1</w:t>
      </w:r>
    </w:p>
    <w:p w:rsidR="007E62B5" w:rsidRDefault="00F717EB" w:rsidP="007D2DDF">
      <w:pPr>
        <w:spacing w:after="0" w:line="240" w:lineRule="auto"/>
        <w:ind w:left="720" w:firstLine="360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717EB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телефон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7E62B5" w:rsidRPr="00F717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 8</w:t>
      </w:r>
      <w:proofErr w:type="gramEnd"/>
      <w:r w:rsidR="007E62B5" w:rsidRPr="00F717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(495) 705-75-75</w:t>
      </w:r>
      <w:r w:rsidRPr="00F717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7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717EB">
        <w:rPr>
          <w:rFonts w:ascii="Times New Roman" w:hAnsi="Times New Roman" w:cs="Times New Roman"/>
          <w:sz w:val="32"/>
          <w:szCs w:val="32"/>
        </w:rPr>
        <w:t xml:space="preserve"> </w:t>
      </w:r>
      <w:r w:rsidRPr="00F717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F717E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717E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proofErr w:type="spellStart"/>
      <w:r w:rsidRPr="00F717EB">
        <w:rPr>
          <w:rFonts w:ascii="Times New Roman" w:eastAsia="Times New Roman" w:hAnsi="Times New Roman" w:cs="Times New Roman"/>
          <w:sz w:val="32"/>
          <w:szCs w:val="32"/>
          <w:lang w:eastAsia="ru-RU"/>
        </w:rPr>
        <w:t>ail</w:t>
      </w:r>
      <w:proofErr w:type="spellEnd"/>
      <w:r w:rsidRPr="00F717E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717EB">
        <w:rPr>
          <w:rFonts w:ascii="Times New Roman" w:hAnsi="Times New Roman" w:cs="Times New Roman"/>
          <w:sz w:val="32"/>
          <w:szCs w:val="32"/>
        </w:rPr>
        <w:t xml:space="preserve">  </w:t>
      </w:r>
      <w:r w:rsidR="007E62B5" w:rsidRPr="00F717EB">
        <w:rPr>
          <w:rFonts w:ascii="Times New Roman" w:hAnsi="Times New Roman" w:cs="Times New Roman"/>
          <w:sz w:val="32"/>
          <w:szCs w:val="32"/>
          <w:shd w:val="clear" w:color="auto" w:fill="FFFFFF"/>
        </w:rPr>
        <w:t>czn@social.mos.ru</w:t>
      </w:r>
      <w:r w:rsidR="007E62B5" w:rsidRPr="00F717EB">
        <w:rPr>
          <w:rFonts w:ascii="Times New Roman" w:hAnsi="Times New Roman" w:cs="Times New Roman"/>
          <w:sz w:val="32"/>
          <w:szCs w:val="32"/>
        </w:rPr>
        <w:br/>
      </w:r>
    </w:p>
    <w:p w:rsidR="00361AA3" w:rsidRDefault="00361AA3" w:rsidP="00361AA3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AA3" w:rsidRDefault="00361AA3" w:rsidP="00361AA3">
      <w:pPr>
        <w:spacing w:after="0" w:line="240" w:lineRule="auto"/>
        <w:ind w:left="1428" w:firstLine="696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Желаем </w:t>
      </w:r>
    </w:p>
    <w:p w:rsidR="00361AA3" w:rsidRDefault="00361AA3" w:rsidP="00361AA3">
      <w:pPr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AA3" w:rsidRDefault="00361AA3" w:rsidP="00361AA3">
      <w:pPr>
        <w:spacing w:after="0" w:line="240" w:lineRule="auto"/>
        <w:ind w:left="2844" w:firstLine="696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успешного </w:t>
      </w:r>
    </w:p>
    <w:p w:rsidR="00361AA3" w:rsidRDefault="00361AA3" w:rsidP="00361AA3">
      <w:pPr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1AA3" w:rsidRPr="00361AA3" w:rsidRDefault="00361AA3" w:rsidP="00361AA3">
      <w:pPr>
        <w:spacing w:after="0" w:line="240" w:lineRule="auto"/>
        <w:ind w:left="4260" w:firstLine="696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трудоустройства!</w:t>
      </w:r>
    </w:p>
    <w:p w:rsidR="00E87C7D" w:rsidRPr="00F717EB" w:rsidRDefault="00E87C7D" w:rsidP="00F717EB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6533B5" w:rsidRPr="006533B5" w:rsidRDefault="006533B5" w:rsidP="008D364E">
      <w:pPr>
        <w:rPr>
          <w:rFonts w:ascii="Times New Roman" w:hAnsi="Times New Roman" w:cs="Times New Roman"/>
          <w:i/>
          <w:sz w:val="36"/>
          <w:szCs w:val="36"/>
        </w:rPr>
      </w:pPr>
    </w:p>
    <w:sectPr w:rsidR="006533B5" w:rsidRPr="006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1610"/>
    <w:multiLevelType w:val="hybridMultilevel"/>
    <w:tmpl w:val="5C9E7366"/>
    <w:lvl w:ilvl="0" w:tplc="A9F24B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66AD3"/>
    <w:multiLevelType w:val="multilevel"/>
    <w:tmpl w:val="CEE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60051"/>
    <w:multiLevelType w:val="multilevel"/>
    <w:tmpl w:val="A06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57A4B"/>
    <w:multiLevelType w:val="multilevel"/>
    <w:tmpl w:val="CB6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5"/>
    <w:rsid w:val="00017326"/>
    <w:rsid w:val="00172C51"/>
    <w:rsid w:val="00361AA3"/>
    <w:rsid w:val="005F65AD"/>
    <w:rsid w:val="006533B5"/>
    <w:rsid w:val="006A61F4"/>
    <w:rsid w:val="00707A3E"/>
    <w:rsid w:val="00784371"/>
    <w:rsid w:val="007D2DDF"/>
    <w:rsid w:val="007E62B5"/>
    <w:rsid w:val="00855149"/>
    <w:rsid w:val="00865B45"/>
    <w:rsid w:val="008D364E"/>
    <w:rsid w:val="00A45917"/>
    <w:rsid w:val="00E777F9"/>
    <w:rsid w:val="00E87C7D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01C6-3314-42CE-97D4-59D6B54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3B5"/>
    <w:rPr>
      <w:b/>
      <w:bCs/>
    </w:rPr>
  </w:style>
  <w:style w:type="paragraph" w:styleId="a4">
    <w:name w:val="List Paragraph"/>
    <w:basedOn w:val="a"/>
    <w:uiPriority w:val="34"/>
    <w:qFormat/>
    <w:rsid w:val="005F65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65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65A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F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enskoe.czn.mosreg.ru/" TargetMode="External"/><Relationship Id="rId13" Type="http://schemas.openxmlformats.org/officeDocument/2006/relationships/hyperlink" Target="https://voskresensk.czn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erci.czn@mosreg.ru" TargetMode="External"/><Relationship Id="rId12" Type="http://schemas.openxmlformats.org/officeDocument/2006/relationships/hyperlink" Target="tel:8(496)%20614-47-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uberci.czn@mosreg.ru" TargetMode="External"/><Relationship Id="rId11" Type="http://schemas.openxmlformats.org/officeDocument/2006/relationships/hyperlink" Target="https://kolomna.czn.mosreg.ru/" TargetMode="External"/><Relationship Id="rId5" Type="http://schemas.openxmlformats.org/officeDocument/2006/relationships/hyperlink" Target="http://lubertsicz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amensky.czn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&#160;" TargetMode="External"/><Relationship Id="rId14" Type="http://schemas.openxmlformats.org/officeDocument/2006/relationships/hyperlink" Target="https://czn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2021-07-20T14:32:00Z</dcterms:created>
  <dcterms:modified xsi:type="dcterms:W3CDTF">2021-07-21T11:03:00Z</dcterms:modified>
</cp:coreProperties>
</file>